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193F1F">
        <w:rPr>
          <w:sz w:val="28"/>
          <w:szCs w:val="28"/>
        </w:rPr>
        <w:t>496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*</w:t>
      </w:r>
      <w:r>
        <w:rPr>
          <w:sz w:val="28"/>
          <w:szCs w:val="28"/>
        </w:rPr>
        <w:t xml:space="preserve">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193F1F">
        <w:rPr>
          <w:sz w:val="28"/>
          <w:szCs w:val="28"/>
        </w:rPr>
        <w:t xml:space="preserve">0824036596 </w:t>
      </w:r>
      <w:r w:rsidR="00E231AF">
        <w:rPr>
          <w:sz w:val="28"/>
          <w:szCs w:val="28"/>
        </w:rPr>
        <w:t xml:space="preserve">от </w:t>
      </w:r>
      <w:r w:rsidR="00193F1F">
        <w:rPr>
          <w:sz w:val="28"/>
          <w:szCs w:val="28"/>
        </w:rPr>
        <w:t xml:space="preserve">24.08.2023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</w:t>
      </w:r>
      <w:r w:rsidR="00193F1F">
        <w:rPr>
          <w:color w:val="000000"/>
          <w:sz w:val="28"/>
          <w:szCs w:val="28"/>
        </w:rPr>
        <w:t xml:space="preserve"> № </w:t>
      </w:r>
      <w:r w:rsidRPr="00193F1F" w:rsidR="00193F1F">
        <w:rPr>
          <w:color w:val="000000"/>
          <w:sz w:val="28"/>
          <w:szCs w:val="28"/>
        </w:rPr>
        <w:t>86 хм 615044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193F1F">
        <w:rPr>
          <w:color w:val="000000"/>
          <w:sz w:val="28"/>
          <w:szCs w:val="28"/>
        </w:rPr>
        <w:t xml:space="preserve">; Постановлением </w:t>
      </w:r>
      <w:r w:rsidRPr="00193F1F" w:rsidR="00193F1F">
        <w:rPr>
          <w:color w:val="000000"/>
          <w:sz w:val="28"/>
          <w:szCs w:val="28"/>
        </w:rPr>
        <w:t>№ 18810586230824036596 от 24.08.2023 г.</w:t>
      </w:r>
      <w:r w:rsidR="00193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231A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</w:t>
      </w:r>
      <w:r w:rsidRPr="00337351">
        <w:rPr>
          <w:color w:val="000000"/>
          <w:sz w:val="28"/>
          <w:szCs w:val="28"/>
        </w:rPr>
        <w:t>в А</w:t>
      </w:r>
      <w:r>
        <w:rPr>
          <w:color w:val="000000"/>
          <w:sz w:val="28"/>
          <w:szCs w:val="28"/>
        </w:rPr>
        <w:t>.Д.,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</w:t>
      </w:r>
      <w:r>
        <w:rPr>
          <w:color w:val="000000"/>
          <w:sz w:val="28"/>
          <w:szCs w:val="28"/>
        </w:rPr>
        <w:t>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</w:t>
      </w:r>
      <w:r>
        <w:rPr>
          <w:sz w:val="28"/>
          <w:szCs w:val="28"/>
        </w:rPr>
        <w:t xml:space="preserve">оАП РФ – неуплата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</w:t>
      </w:r>
      <w:r>
        <w:rPr>
          <w:sz w:val="28"/>
          <w:szCs w:val="28"/>
        </w:rPr>
        <w:t xml:space="preserve"> правонарушениях,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</w:t>
      </w:r>
      <w:r>
        <w:rPr>
          <w:sz w:val="28"/>
          <w:szCs w:val="28"/>
        </w:rPr>
        <w:t>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</w:t>
      </w:r>
      <w:r>
        <w:rPr>
          <w:sz w:val="28"/>
          <w:szCs w:val="28"/>
        </w:rPr>
        <w:t>щих и отягчающих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</w:t>
      </w:r>
      <w:r>
        <w:rPr>
          <w:sz w:val="28"/>
          <w:szCs w:val="28"/>
        </w:rPr>
        <w:t>ь целей административного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</w:t>
      </w:r>
      <w:r>
        <w:rPr>
          <w:sz w:val="28"/>
          <w:szCs w:val="28"/>
        </w:rPr>
        <w:t xml:space="preserve">декса Российской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193F1F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</w:t>
      </w:r>
      <w:r>
        <w:rPr>
          <w:sz w:val="28"/>
          <w:szCs w:val="28"/>
        </w:rPr>
        <w:t>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</w:t>
      </w:r>
      <w:r>
        <w:rPr>
          <w:sz w:val="28"/>
          <w:szCs w:val="28"/>
        </w:rPr>
        <w:t xml:space="preserve">я Ханты-Мансийского автономного округа-Югры), УИН </w:t>
      </w:r>
      <w:r w:rsidRPr="00193F1F">
        <w:rPr>
          <w:sz w:val="28"/>
          <w:szCs w:val="28"/>
        </w:rPr>
        <w:t>0412365400145004962420107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</w:t>
      </w:r>
      <w:r>
        <w:rPr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</w:t>
      </w:r>
      <w:r>
        <w:rPr>
          <w:sz w:val="28"/>
          <w:szCs w:val="28"/>
        </w:rPr>
        <w:t>, предусмотренных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</w:t>
      </w:r>
      <w:r>
        <w:rPr>
          <w:sz w:val="28"/>
          <w:szCs w:val="28"/>
        </w:rPr>
        <w:t xml:space="preserve"> автономного округа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193F1F"/>
    <w:rsid w:val="00337351"/>
    <w:rsid w:val="005E6B44"/>
    <w:rsid w:val="00936974"/>
    <w:rsid w:val="00A618CE"/>
    <w:rsid w:val="00AD0E90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